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comments+xml" PartName="/word/comments.xml"/>
  <Override ContentType="application/vnd.openxmlformats-officedocument.wordprocessingml.commentsExtended+xml" PartName="/word/commentsExtended.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rFonts w:ascii="Arial" w:cs="Arial" w:eastAsia="Arial" w:hAnsi="Arial"/>
          <w:b w:val="1"/>
          <w:bCs w:val="1"/>
          <w:sz w:val="24"/>
          <w:szCs w:val="24"/>
        </w:rPr>
      </w:pPr>
      <w:r w:rsidDel="00000000" w:rsidR="00000000" w:rsidRPr="00000000">
        <w:rPr>
          <w:rFonts w:ascii="Arial" w:cs="Arial" w:eastAsia="Arial" w:hAnsi="Arial"/>
          <w:b w:val="1"/>
          <w:bCs w:val="1"/>
          <w:sz w:val="24"/>
          <w:szCs w:val="24"/>
          <w:rtl w:val="0"/>
        </w:rPr>
        <w:t xml:space="preserve">INFORME DE GESTIÓN CONTRATO DE PRESTACIÓN DE SERVICIOS PROFESIONALES Y DE APOYO A LA GESTIÓN</w:t>
      </w:r>
    </w:p>
    <w:p w:rsidR="00000000" w:rsidDel="00000000" w:rsidP="00000000" w:rsidRDefault="00000000" w:rsidRPr="00000000" w14:paraId="00000002">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rFonts w:ascii="Arial" w:cs="Arial" w:eastAsia="Arial" w:hAnsi="Arial"/>
          <w:b w:val="1"/>
          <w:bCs w:val="1"/>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IDENTIFICACIÓN</w:t>
      </w:r>
    </w:p>
    <w:tbl>
      <w:tblPr>
        <w:tblStyle w:val="Table1"/>
        <w:tblW w:w="882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823"/>
        <w:gridCol w:w="5005"/>
        <w:tblGridChange w:id="0">
          <w:tblGrid>
            <w:gridCol w:w="3823"/>
            <w:gridCol w:w="5005"/>
          </w:tblGrid>
        </w:tblGridChange>
      </w:tblGrid>
      <w:tr>
        <w:trPr>
          <w:cantSplit w:val="0"/>
          <w:tblHeader w:val="0"/>
        </w:trPr>
        <w:tc>
          <w:tcPr/>
          <w:p w:rsidR="00000000" w:rsidDel="00000000" w:rsidP="00000000" w:rsidRDefault="00000000" w:rsidRPr="00000000" w14:paraId="00000003">
            <w:pPr>
              <w:rPr>
                <w:rFonts w:ascii="Arial" w:cs="Arial" w:eastAsia="Arial" w:hAnsi="Arial"/>
                <w:sz w:val="24"/>
                <w:szCs w:val="24"/>
              </w:rPr>
            </w:pPr>
            <w:r w:rsidDel="00000000" w:rsidR="00000000" w:rsidRPr="00000000">
              <w:rPr>
                <w:rFonts w:ascii="Arial" w:cs="Arial" w:eastAsia="Arial" w:hAnsi="Arial"/>
                <w:sz w:val="24"/>
                <w:szCs w:val="24"/>
                <w:rtl w:val="0"/>
              </w:rPr>
              <w:t xml:space="preserve">NOMBRE COMPLETO</w:t>
            </w:r>
          </w:p>
        </w:tc>
        <w:tc>
          <w:tcPr/>
          <w:p w:rsidR="00000000" w:rsidDel="00000000" w:rsidP="00000000" w:rsidRDefault="00000000" w:rsidRPr="00000000" w14:paraId="00000004">
            <w:pPr>
              <w:rPr>
                <w:rFonts w:ascii="Arial" w:cs="Arial" w:eastAsia="Arial" w:hAnsi="Arial"/>
                <w:sz w:val="24"/>
                <w:szCs w:val="24"/>
              </w:rPr>
            </w:pPr>
            <w:r w:rsidDel="00000000" w:rsidR="00000000" w:rsidRPr="00000000">
              <w:rPr>
                <w:rFonts w:ascii="Arial" w:cs="Arial" w:eastAsia="Arial" w:hAnsi="Arial"/>
                <w:sz w:val="24"/>
                <w:szCs w:val="24"/>
                <w:rtl w:val="0"/>
              </w:rPr>
              <w:t xml:space="preserve">WILKAR ARROYO CASTILLO</w:t>
            </w:r>
          </w:p>
        </w:tc>
      </w:tr>
      <w:tr>
        <w:trPr>
          <w:cantSplit w:val="0"/>
          <w:tblHeader w:val="0"/>
        </w:trPr>
        <w:tc>
          <w:tcPr/>
          <w:p w:rsidR="00000000" w:rsidDel="00000000" w:rsidP="00000000" w:rsidRDefault="00000000" w:rsidRPr="00000000" w14:paraId="00000005">
            <w:pPr>
              <w:rPr>
                <w:rFonts w:ascii="Arial" w:cs="Arial" w:eastAsia="Arial" w:hAnsi="Arial"/>
                <w:sz w:val="24"/>
                <w:szCs w:val="24"/>
              </w:rPr>
            </w:pPr>
            <w:r w:rsidDel="00000000" w:rsidR="00000000" w:rsidRPr="00000000">
              <w:rPr>
                <w:rFonts w:ascii="Arial" w:cs="Arial" w:eastAsia="Arial" w:hAnsi="Arial"/>
                <w:sz w:val="24"/>
                <w:szCs w:val="24"/>
                <w:rtl w:val="0"/>
              </w:rPr>
              <w:t xml:space="preserve">NÚMERO DE CÉDULA</w:t>
            </w:r>
          </w:p>
        </w:tc>
        <w:tc>
          <w:tcPr/>
          <w:p w:rsidR="00000000" w:rsidDel="00000000" w:rsidP="00000000" w:rsidRDefault="00000000" w:rsidRPr="00000000" w14:paraId="00000006">
            <w:pPr>
              <w:rPr>
                <w:rFonts w:ascii="Arial" w:cs="Arial" w:eastAsia="Arial" w:hAnsi="Arial"/>
                <w:sz w:val="24"/>
                <w:szCs w:val="24"/>
              </w:rPr>
            </w:pPr>
            <w:r w:rsidDel="00000000" w:rsidR="00000000" w:rsidRPr="00000000">
              <w:rPr>
                <w:rFonts w:ascii="Arial" w:cs="Arial" w:eastAsia="Arial" w:hAnsi="Arial"/>
                <w:sz w:val="24"/>
                <w:szCs w:val="24"/>
                <w:rtl w:val="0"/>
              </w:rPr>
              <w:t xml:space="preserve">16500362</w:t>
            </w:r>
          </w:p>
        </w:tc>
      </w:tr>
      <w:tr>
        <w:trPr>
          <w:cantSplit w:val="0"/>
          <w:tblHeader w:val="0"/>
        </w:trPr>
        <w:tc>
          <w:tcPr/>
          <w:p w:rsidR="00000000" w:rsidDel="00000000" w:rsidP="00000000" w:rsidRDefault="00000000" w:rsidRPr="00000000" w14:paraId="00000007">
            <w:pPr>
              <w:rPr>
                <w:rFonts w:ascii="Arial" w:cs="Arial" w:eastAsia="Arial" w:hAnsi="Arial"/>
                <w:sz w:val="24"/>
                <w:szCs w:val="24"/>
              </w:rPr>
            </w:pPr>
            <w:r w:rsidDel="00000000" w:rsidR="00000000" w:rsidRPr="00000000">
              <w:rPr>
                <w:rFonts w:ascii="Arial" w:cs="Arial" w:eastAsia="Arial" w:hAnsi="Arial"/>
                <w:sz w:val="24"/>
                <w:szCs w:val="24"/>
                <w:rtl w:val="0"/>
              </w:rPr>
              <w:t xml:space="preserve">FECHA DEL INFORME</w:t>
            </w:r>
          </w:p>
        </w:tc>
        <w:tc>
          <w:tcPr/>
          <w:p w:rsidR="00000000" w:rsidDel="00000000" w:rsidP="00000000" w:rsidRDefault="00000000" w:rsidRPr="00000000" w14:paraId="00000008">
            <w:pPr>
              <w:rPr>
                <w:rFonts w:ascii="Arial" w:cs="Arial" w:eastAsia="Arial" w:hAnsi="Arial"/>
                <w:sz w:val="24"/>
                <w:szCs w:val="24"/>
              </w:rPr>
            </w:pPr>
            <w:r w:rsidDel="00000000" w:rsidR="00000000" w:rsidRPr="00000000">
              <w:rPr>
                <w:rFonts w:ascii="Arial" w:cs="Arial" w:eastAsia="Arial" w:hAnsi="Arial"/>
                <w:sz w:val="24"/>
                <w:szCs w:val="24"/>
                <w:rtl w:val="0"/>
              </w:rPr>
              <w:t xml:space="preserve">Mayo 29 de 2026</w:t>
            </w:r>
          </w:p>
        </w:tc>
      </w:tr>
      <w:tr>
        <w:trPr>
          <w:cantSplit w:val="0"/>
          <w:tblHeader w:val="0"/>
        </w:trPr>
        <w:tc>
          <w:tcPr/>
          <w:p w:rsidR="00000000" w:rsidDel="00000000" w:rsidP="00000000" w:rsidRDefault="00000000" w:rsidRPr="00000000" w14:paraId="00000009">
            <w:pPr>
              <w:rPr>
                <w:rFonts w:ascii="Arial" w:cs="Arial" w:eastAsia="Arial" w:hAnsi="Arial"/>
                <w:sz w:val="24"/>
                <w:szCs w:val="24"/>
              </w:rPr>
            </w:pPr>
            <w:r w:rsidDel="00000000" w:rsidR="00000000" w:rsidRPr="00000000">
              <w:rPr>
                <w:rFonts w:ascii="Arial" w:cs="Arial" w:eastAsia="Arial" w:hAnsi="Arial"/>
                <w:sz w:val="24"/>
                <w:szCs w:val="24"/>
                <w:rtl w:val="0"/>
              </w:rPr>
              <w:t xml:space="preserve">NÚMERO DE CONTRATO</w:t>
            </w:r>
          </w:p>
        </w:tc>
        <w:tc>
          <w:tcPr/>
          <w:p w:rsidR="00000000" w:rsidDel="00000000" w:rsidP="00000000" w:rsidRDefault="00000000" w:rsidRPr="00000000" w14:paraId="0000000A">
            <w:pPr>
              <w:rPr>
                <w:rFonts w:ascii="Arial" w:cs="Arial" w:eastAsia="Arial" w:hAnsi="Arial"/>
                <w:sz w:val="24"/>
                <w:szCs w:val="24"/>
              </w:rPr>
            </w:pPr>
            <w:r w:rsidDel="00000000" w:rsidR="00000000" w:rsidRPr="00000000">
              <w:rPr>
                <w:rFonts w:ascii="Arial" w:cs="Arial" w:eastAsia="Arial" w:hAnsi="Arial"/>
                <w:sz w:val="24"/>
                <w:szCs w:val="24"/>
                <w:rtl w:val="0"/>
              </w:rPr>
              <w:t xml:space="preserve">4143.010.26.1.0963.2026</w:t>
            </w:r>
          </w:p>
        </w:tc>
      </w:tr>
      <w:tr>
        <w:trPr>
          <w:cantSplit w:val="0"/>
          <w:tblHeader w:val="0"/>
        </w:trPr>
        <w:tc>
          <w:tcPr/>
          <w:p w:rsidR="00000000" w:rsidDel="00000000" w:rsidP="00000000" w:rsidRDefault="00000000" w:rsidRPr="00000000" w14:paraId="0000000B">
            <w:pPr>
              <w:rPr>
                <w:rFonts w:ascii="Arial" w:cs="Arial" w:eastAsia="Arial" w:hAnsi="Arial"/>
                <w:sz w:val="24"/>
                <w:szCs w:val="24"/>
              </w:rPr>
            </w:pPr>
            <w:r w:rsidDel="00000000" w:rsidR="00000000" w:rsidRPr="00000000">
              <w:rPr>
                <w:rFonts w:ascii="Arial" w:cs="Arial" w:eastAsia="Arial" w:hAnsi="Arial"/>
                <w:sz w:val="24"/>
                <w:szCs w:val="24"/>
                <w:rtl w:val="0"/>
              </w:rPr>
              <w:t xml:space="preserve">NÚMERO DE CUOTA</w:t>
            </w:r>
          </w:p>
        </w:tc>
        <w:tc>
          <w:tcPr/>
          <w:p w:rsidR="00000000" w:rsidDel="00000000" w:rsidP="00000000" w:rsidRDefault="00000000" w:rsidRPr="00000000" w14:paraId="0000000C">
            <w:pPr>
              <w:rPr>
                <w:rFonts w:ascii="Arial" w:cs="Arial" w:eastAsia="Arial" w:hAnsi="Arial"/>
                <w:sz w:val="24"/>
                <w:szCs w:val="24"/>
              </w:rPr>
            </w:pPr>
            <w:r w:rsidDel="00000000" w:rsidR="00000000" w:rsidRPr="00000000">
              <w:rPr>
                <w:rFonts w:ascii="Arial" w:cs="Arial" w:eastAsia="Arial" w:hAnsi="Arial"/>
                <w:sz w:val="24"/>
                <w:szCs w:val="24"/>
                <w:rtl w:val="0"/>
              </w:rPr>
              <w:t xml:space="preserve">CUATRO (4)</w:t>
            </w:r>
          </w:p>
        </w:tc>
      </w:tr>
      <w:tr>
        <w:trPr>
          <w:cantSplit w:val="0"/>
          <w:tblHeader w:val="0"/>
        </w:trPr>
        <w:tc>
          <w:tcPr/>
          <w:p w:rsidR="00000000" w:rsidDel="00000000" w:rsidP="00000000" w:rsidRDefault="00000000" w:rsidRPr="00000000" w14:paraId="0000000D">
            <w:pPr>
              <w:rPr>
                <w:rFonts w:ascii="Arial" w:cs="Arial" w:eastAsia="Arial" w:hAnsi="Arial"/>
                <w:sz w:val="24"/>
                <w:szCs w:val="24"/>
              </w:rPr>
            </w:pPr>
            <w:r w:rsidDel="00000000" w:rsidR="00000000" w:rsidRPr="00000000">
              <w:rPr>
                <w:rFonts w:ascii="Arial" w:cs="Arial" w:eastAsia="Arial" w:hAnsi="Arial"/>
                <w:sz w:val="24"/>
                <w:szCs w:val="24"/>
                <w:rtl w:val="0"/>
              </w:rPr>
              <w:t xml:space="preserve">NOMBRE DEL SUPERVISOR DEL CONTRATO</w:t>
            </w:r>
          </w:p>
        </w:tc>
        <w:tc>
          <w:tcPr/>
          <w:p w:rsidR="00000000" w:rsidDel="00000000" w:rsidP="00000000" w:rsidRDefault="00000000" w:rsidRPr="00000000" w14:paraId="0000000E">
            <w:pPr>
              <w:rPr>
                <w:rFonts w:ascii="Arial" w:cs="Arial" w:eastAsia="Arial" w:hAnsi="Arial"/>
                <w:sz w:val="24"/>
                <w:szCs w:val="24"/>
              </w:rPr>
            </w:pPr>
            <w:r w:rsidDel="00000000" w:rsidR="00000000" w:rsidRPr="00000000">
              <w:rPr>
                <w:rFonts w:ascii="Arial" w:cs="Arial" w:eastAsia="Arial" w:hAnsi="Arial"/>
                <w:sz w:val="24"/>
                <w:szCs w:val="24"/>
                <w:rtl w:val="0"/>
              </w:rPr>
              <w:t xml:space="preserve">CESAR AUGUSTO TABARES LONDOÑO</w:t>
            </w:r>
          </w:p>
        </w:tc>
      </w:tr>
      <w:tr>
        <w:trPr>
          <w:cantSplit w:val="0"/>
          <w:tblHeader w:val="0"/>
        </w:trPr>
        <w:tc>
          <w:tcPr/>
          <w:p w:rsidR="00000000" w:rsidDel="00000000" w:rsidP="00000000" w:rsidRDefault="00000000" w:rsidRPr="00000000" w14:paraId="0000000F">
            <w:pPr>
              <w:rPr>
                <w:rFonts w:ascii="Arial" w:cs="Arial" w:eastAsia="Arial" w:hAnsi="Arial"/>
                <w:sz w:val="24"/>
                <w:szCs w:val="24"/>
              </w:rPr>
            </w:pPr>
            <w:r w:rsidDel="00000000" w:rsidR="00000000" w:rsidRPr="00000000">
              <w:rPr>
                <w:rFonts w:ascii="Arial" w:cs="Arial" w:eastAsia="Arial" w:hAnsi="Arial"/>
                <w:sz w:val="24"/>
                <w:szCs w:val="24"/>
                <w:rtl w:val="0"/>
              </w:rPr>
              <w:t xml:space="preserve">OBJETO DEL CONTRATO</w:t>
            </w:r>
          </w:p>
        </w:tc>
        <w:tc>
          <w:tcPr/>
          <w:p w:rsidR="00000000" w:rsidDel="00000000" w:rsidP="00000000" w:rsidRDefault="00000000" w:rsidRPr="00000000" w14:paraId="00000010">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Prestación de servicios profesionales a favor de la Secretaría de Educación del Distrito Especial de Santiago de Cali.</w:t>
            </w:r>
          </w:p>
        </w:tc>
      </w:tr>
    </w:tbl>
    <w:p w:rsidR="00000000" w:rsidDel="00000000" w:rsidP="00000000" w:rsidRDefault="00000000" w:rsidRPr="00000000" w14:paraId="00000011">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012">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rFonts w:ascii="Arial" w:cs="Arial" w:eastAsia="Arial" w:hAnsi="Arial"/>
          <w:b w:val="1"/>
          <w:bCs w:val="1"/>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ACTIVIDADES REALIZADAS</w:t>
      </w:r>
    </w:p>
    <w:p w:rsidR="00000000" w:rsidDel="00000000" w:rsidP="00000000" w:rsidRDefault="00000000" w:rsidRPr="00000000" w14:paraId="00000013">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De acuerdo con las obligaciones específicas contenidas en el complemento al contrato electrónico, ejecuté a cabalidad las siguientes actividades dentro del plazo contractual establecido, así:</w:t>
      </w:r>
    </w:p>
    <w:p w:rsidR="00000000" w:rsidDel="00000000" w:rsidP="00000000" w:rsidRDefault="00000000" w:rsidRPr="00000000" w14:paraId="00000014">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59" w:lineRule="auto"/>
        <w:ind w:left="284" w:right="0" w:hanging="360"/>
        <w:jc w:val="both"/>
        <w:rPr>
          <w:rFonts w:ascii="Arial" w:cs="Arial" w:eastAsia="Arial" w:hAnsi="Arial"/>
          <w:b w:val="0"/>
          <w:bCs w:val="0"/>
          <w:i w:val="1"/>
          <w:iCs w:val="1"/>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1"/>
          <w:iCs w:val="1"/>
          <w:smallCaps w:val="0"/>
          <w:strike w:val="0"/>
          <w:color w:val="000000"/>
          <w:sz w:val="24"/>
          <w:szCs w:val="24"/>
          <w:u w:val="none"/>
          <w:shd w:fill="auto" w:val="clear"/>
          <w:vertAlign w:val="baseline"/>
          <w:rtl w:val="0"/>
        </w:rPr>
        <w:t xml:space="preserve">Realizar visitas técnicas a las instituciones educativas oficiales, con el fin de diagnosticar el estado de la infraestructura física y emitir conceptos técnicos orientados a la identificación de problemáticas y alternativas de solución, de acuerdo con su competencia profesional. </w:t>
      </w:r>
      <w:r w:rsidDel="00000000" w:rsidR="00000000" w:rsidRPr="00000000">
        <w:rPr>
          <w:rtl w:val="0"/>
        </w:rPr>
      </w:r>
    </w:p>
    <w:p w:rsidR="00000000" w:rsidDel="00000000" w:rsidP="00000000" w:rsidRDefault="00000000" w:rsidRPr="00000000" w14:paraId="000000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284" w:right="0" w:firstLine="0"/>
        <w:jc w:val="both"/>
        <w:rPr>
          <w:rFonts w:ascii="Arial" w:cs="Arial" w:eastAsia="Arial" w:hAnsi="Arial"/>
          <w:b w:val="0"/>
          <w:bCs w:val="0"/>
          <w:i w:val="1"/>
          <w:iCs w:val="1"/>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6">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Realicé Visita Técnica de diagnóstico de infraestructura física de la institución Educativa Pance sede Principal para elaboración de presupuesto para intervención POAI 2027.</w:t>
      </w:r>
    </w:p>
    <w:p w:rsidR="00000000" w:rsidDel="00000000" w:rsidP="00000000" w:rsidRDefault="00000000" w:rsidRPr="00000000" w14:paraId="0000001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0" distT="0" distL="0" distR="0">
            <wp:extent cx="3944303" cy="2960463"/>
            <wp:effectExtent b="0" l="0" r="0" t="0"/>
            <wp:docPr id="4" name="image7.jpg"/>
            <a:graphic>
              <a:graphicData uri="http://schemas.openxmlformats.org/drawingml/2006/picture">
                <pic:pic>
                  <pic:nvPicPr>
                    <pic:cNvPr id="0" name="image7.jpg"/>
                    <pic:cNvPicPr preferRelativeResize="0"/>
                  </pic:nvPicPr>
                  <pic:blipFill>
                    <a:blip r:embed="rId9"/>
                    <a:srcRect b="0" l="0" r="0" t="0"/>
                    <a:stretch>
                      <a:fillRect/>
                    </a:stretch>
                  </pic:blipFill>
                  <pic:spPr>
                    <a:xfrm>
                      <a:off x="0" y="0"/>
                      <a:ext cx="3944303" cy="2960463"/>
                    </a:xfrm>
                    <a:prstGeom prst="rect"/>
                    <a:ln/>
                  </pic:spPr>
                </pic:pic>
              </a:graphicData>
            </a:graphic>
          </wp:inline>
        </w:drawing>
      </w:r>
      <w:r w:rsidDel="00000000" w:rsidR="00000000" w:rsidRPr="00000000">
        <w:rPr>
          <w:rtl w:val="0"/>
        </w:rPr>
      </w:r>
    </w:p>
    <w:p w:rsidR="00000000" w:rsidDel="00000000" w:rsidP="00000000" w:rsidRDefault="00000000" w:rsidRPr="00000000" w14:paraId="0000001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Realicé visita técnica de diagnóstico de infraestructura física de la institución Educativa Pichindé sede Principal para elaboración de presupuesto para intervención POAI 2027.</w:t>
      </w:r>
    </w:p>
    <w:p w:rsidR="00000000" w:rsidDel="00000000" w:rsidP="00000000" w:rsidRDefault="00000000" w:rsidRPr="00000000" w14:paraId="0000001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0" distT="0" distL="0" distR="0">
            <wp:extent cx="5170767" cy="3873102"/>
            <wp:effectExtent b="0" l="0" r="0" t="0"/>
            <wp:docPr id="5" name="image5.jpg"/>
            <a:graphic>
              <a:graphicData uri="http://schemas.openxmlformats.org/drawingml/2006/picture">
                <pic:pic>
                  <pic:nvPicPr>
                    <pic:cNvPr id="0" name="image5.jpg"/>
                    <pic:cNvPicPr preferRelativeResize="0"/>
                  </pic:nvPicPr>
                  <pic:blipFill>
                    <a:blip r:embed="rId10"/>
                    <a:srcRect b="27799" l="0" r="0" t="15836"/>
                    <a:stretch>
                      <a:fillRect/>
                    </a:stretch>
                  </pic:blipFill>
                  <pic:spPr>
                    <a:xfrm>
                      <a:off x="0" y="0"/>
                      <a:ext cx="5170767" cy="3873102"/>
                    </a:xfrm>
                    <a:prstGeom prst="rect"/>
                    <a:ln/>
                  </pic:spPr>
                </pic:pic>
              </a:graphicData>
            </a:graphic>
          </wp:inline>
        </w:drawing>
      </w:r>
      <w:r w:rsidDel="00000000" w:rsidR="00000000" w:rsidRPr="00000000">
        <w:rPr>
          <w:rtl w:val="0"/>
        </w:rPr>
      </w:r>
    </w:p>
    <w:p w:rsidR="00000000" w:rsidDel="00000000" w:rsidP="00000000" w:rsidRDefault="00000000" w:rsidRPr="00000000" w14:paraId="0000001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B">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160" w:before="0" w:line="259"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Re</w:t>
      </w:r>
      <w:sdt>
        <w:sdtPr>
          <w:id w:val="2060924698"/>
          <w:tag w:val="goog_rdk_0"/>
        </w:sdtPr>
        <w:sdtContent>
          <w:commentRangeStart w:id="0"/>
        </w:sdtContent>
      </w:sdt>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ali</w:t>
      </w:r>
      <w:commentRangeEnd w:id="0"/>
      <w:r w:rsidDel="00000000" w:rsidR="00000000" w:rsidRPr="00000000">
        <w:commentReference w:id="0"/>
      </w:r>
      <w:r w:rsidDel="00000000" w:rsidR="00000000" w:rsidRPr="00000000">
        <w:rPr>
          <w:rFonts w:ascii="Arial" w:cs="Arial" w:eastAsia="Arial" w:hAnsi="Arial"/>
          <w:sz w:val="24"/>
          <w:szCs w:val="24"/>
          <w:rtl w:val="0"/>
        </w:rPr>
        <w:t xml:space="preserve">cé</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visita técnica de verificación según requerimiento SAC de la Institución Educativa Carlos Holguín Mallarino Sede Principal.</w:t>
      </w:r>
    </w:p>
    <w:p w:rsidR="00000000" w:rsidDel="00000000" w:rsidP="00000000" w:rsidRDefault="00000000" w:rsidRPr="00000000" w14:paraId="0000001C">
      <w:pPr>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br w:type="page"/>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532765</wp:posOffset>
            </wp:positionH>
            <wp:positionV relativeFrom="paragraph">
              <wp:posOffset>8890</wp:posOffset>
            </wp:positionV>
            <wp:extent cx="5099050" cy="3837267"/>
            <wp:effectExtent b="0" l="0" r="0" t="0"/>
            <wp:wrapNone/>
            <wp:docPr id="11" name="image3.jpg"/>
            <a:graphic>
              <a:graphicData uri="http://schemas.openxmlformats.org/drawingml/2006/picture">
                <pic:pic>
                  <pic:nvPicPr>
                    <pic:cNvPr id="0" name="image3.jpg"/>
                    <pic:cNvPicPr preferRelativeResize="0"/>
                  </pic:nvPicPr>
                  <pic:blipFill>
                    <a:blip r:embed="rId11"/>
                    <a:srcRect b="0" l="0" r="0" t="0"/>
                    <a:stretch>
                      <a:fillRect/>
                    </a:stretch>
                  </pic:blipFill>
                  <pic:spPr>
                    <a:xfrm>
                      <a:off x="0" y="0"/>
                      <a:ext cx="5099050" cy="3837267"/>
                    </a:xfrm>
                    <a:prstGeom prst="rect"/>
                    <a:ln/>
                  </pic:spPr>
                </pic:pic>
              </a:graphicData>
            </a:graphic>
          </wp:anchor>
        </w:drawing>
      </w:r>
    </w:p>
    <w:p w:rsidR="00000000" w:rsidDel="00000000" w:rsidP="00000000" w:rsidRDefault="00000000" w:rsidRPr="00000000" w14:paraId="0000001D">
      <w:pPr>
        <w:spacing w:after="0" w:lineRule="auto"/>
        <w:ind w:left="720" w:firstLine="0"/>
        <w:jc w:val="both"/>
        <w:rPr>
          <w:rFonts w:ascii="Arial" w:cs="Arial" w:eastAsia="Arial" w:hAnsi="Arial"/>
          <w:sz w:val="24"/>
          <w:szCs w:val="24"/>
        </w:rPr>
      </w:pPr>
      <w:hyperlink r:id="rId12">
        <w:r w:rsidDel="00000000" w:rsidR="00000000" w:rsidRPr="00000000">
          <w:rPr>
            <w:rFonts w:ascii="Arial" w:cs="Arial" w:eastAsia="Arial" w:hAnsi="Arial"/>
            <w:i w:val="1"/>
            <w:iCs w:val="1"/>
            <w:color w:val="1155cc"/>
            <w:sz w:val="20"/>
            <w:szCs w:val="20"/>
            <w:u w:val="single"/>
            <w:rtl w:val="0"/>
          </w:rPr>
          <w:t xml:space="preserve">https://drive.google.com/file/d/1d3ANhCg1T8pFx4HlzgzgT4Rmbvx7uRiF/view?usp=drive_link</w:t>
        </w:r>
      </w:hyperlink>
      <w:r w:rsidDel="00000000" w:rsidR="00000000" w:rsidRPr="00000000">
        <w:rPr>
          <w:rtl w:val="0"/>
        </w:rPr>
      </w:r>
    </w:p>
    <w:p w:rsidR="00000000" w:rsidDel="00000000" w:rsidP="00000000" w:rsidRDefault="00000000" w:rsidRPr="00000000" w14:paraId="0000001E">
      <w:pPr>
        <w:spacing w:after="0" w:lineRule="auto"/>
        <w:ind w:left="720" w:firstLine="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1F">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59" w:lineRule="auto"/>
        <w:ind w:left="284" w:right="0" w:hanging="360"/>
        <w:jc w:val="both"/>
        <w:rPr>
          <w:rFonts w:ascii="Arial" w:cs="Arial" w:eastAsia="Arial" w:hAnsi="Arial"/>
          <w:b w:val="0"/>
          <w:bCs w:val="0"/>
          <w:i w:val="1"/>
          <w:iCs w:val="1"/>
          <w:smallCaps w:val="0"/>
          <w:strike w:val="0"/>
          <w:color w:val="000000"/>
          <w:sz w:val="24"/>
          <w:szCs w:val="24"/>
          <w:u w:val="none"/>
          <w:shd w:fill="auto" w:val="clear"/>
          <w:vertAlign w:val="baseline"/>
        </w:rPr>
      </w:pPr>
      <w:bookmarkStart w:colFirst="0" w:colLast="0" w:name="_heading=h.69lo4xy7s9ka" w:id="0"/>
      <w:bookmarkEnd w:id="0"/>
      <w:r w:rsidDel="00000000" w:rsidR="00000000" w:rsidRPr="00000000">
        <w:rPr>
          <w:rFonts w:ascii="Arial" w:cs="Arial" w:eastAsia="Arial" w:hAnsi="Arial"/>
          <w:b w:val="0"/>
          <w:bCs w:val="0"/>
          <w:i w:val="1"/>
          <w:iCs w:val="1"/>
          <w:smallCaps w:val="0"/>
          <w:strike w:val="0"/>
          <w:color w:val="000000"/>
          <w:sz w:val="24"/>
          <w:szCs w:val="24"/>
          <w:u w:val="none"/>
          <w:shd w:fill="auto" w:val="clear"/>
          <w:vertAlign w:val="baseline"/>
          <w:rtl w:val="0"/>
        </w:rPr>
        <w:t xml:space="preserve">Apoyar técnicamente la supervisión de los contratos de obra, interventoría y consultoría en infraestructura escolar, conforme a las designaciones de la Secretaría de Educación, verificando avances físicos.</w:t>
      </w:r>
      <w:r w:rsidDel="00000000" w:rsidR="00000000" w:rsidRPr="00000000">
        <w:rPr>
          <w:rtl w:val="0"/>
        </w:rPr>
      </w:r>
    </w:p>
    <w:p w:rsidR="00000000" w:rsidDel="00000000" w:rsidP="00000000" w:rsidRDefault="00000000" w:rsidRPr="00000000" w14:paraId="0000002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rFonts w:ascii="Arial" w:cs="Arial" w:eastAsia="Arial" w:hAnsi="Arial"/>
          <w:i w:val="1"/>
          <w:iCs w:val="1"/>
          <w:sz w:val="24"/>
          <w:szCs w:val="24"/>
        </w:rPr>
      </w:pPr>
      <w:bookmarkStart w:colFirst="0" w:colLast="0" w:name="_heading=h.soxqgwveq410" w:id="1"/>
      <w:bookmarkEnd w:id="1"/>
      <w:r w:rsidDel="00000000" w:rsidR="00000000" w:rsidRPr="00000000">
        <w:rPr>
          <w:rtl w:val="0"/>
        </w:rPr>
      </w:r>
    </w:p>
    <w:p w:rsidR="00000000" w:rsidDel="00000000" w:rsidP="00000000" w:rsidRDefault="00000000" w:rsidRPr="00000000" w14:paraId="0000002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bookmarkStart w:colFirst="0" w:colLast="0" w:name="_heading=h.tsy1bwvadzz1" w:id="2"/>
      <w:bookmarkEnd w:id="2"/>
      <w:r w:rsidDel="00000000" w:rsidR="00000000" w:rsidRPr="00000000">
        <w:rPr>
          <w:rFonts w:ascii="Arial" w:cs="Arial" w:eastAsia="Arial" w:hAnsi="Arial"/>
          <w:i w:val="1"/>
          <w:iCs w:val="1"/>
          <w:sz w:val="24"/>
          <w:szCs w:val="24"/>
          <w:rtl w:val="0"/>
        </w:rPr>
        <w:t xml:space="preserve">-</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Realicé visita técnica de seguimiento a la Institución Educativa Ciudad Córdoba Sede Principal</w:t>
      </w:r>
    </w:p>
    <w:p w:rsidR="00000000" w:rsidDel="00000000" w:rsidP="00000000" w:rsidRDefault="00000000" w:rsidRPr="00000000" w14:paraId="0000002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0" distT="0" distL="0" distR="0">
            <wp:extent cx="5189808" cy="6896842"/>
            <wp:effectExtent b="0" l="0" r="0" t="0"/>
            <wp:docPr id="9" name="image9.jpg"/>
            <a:graphic>
              <a:graphicData uri="http://schemas.openxmlformats.org/drawingml/2006/picture">
                <pic:pic>
                  <pic:nvPicPr>
                    <pic:cNvPr id="0" name="image9.jpg"/>
                    <pic:cNvPicPr preferRelativeResize="0"/>
                  </pic:nvPicPr>
                  <pic:blipFill>
                    <a:blip r:embed="rId13"/>
                    <a:srcRect b="0" l="0" r="0" t="0"/>
                    <a:stretch>
                      <a:fillRect/>
                    </a:stretch>
                  </pic:blipFill>
                  <pic:spPr>
                    <a:xfrm>
                      <a:off x="0" y="0"/>
                      <a:ext cx="5189808" cy="6896842"/>
                    </a:xfrm>
                    <a:prstGeom prst="rect"/>
                    <a:ln/>
                  </pic:spPr>
                </pic:pic>
              </a:graphicData>
            </a:graphic>
          </wp:inline>
        </w:drawing>
      </w:r>
      <w:r w:rsidDel="00000000" w:rsidR="00000000" w:rsidRPr="00000000">
        <w:rPr>
          <w:rtl w:val="0"/>
        </w:rPr>
      </w:r>
    </w:p>
    <w:p w:rsidR="00000000" w:rsidDel="00000000" w:rsidP="00000000" w:rsidRDefault="00000000" w:rsidRPr="00000000" w14:paraId="0000002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4">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25">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Realicé visita técnica con especialista Estructural de interventoría y especialista de Suelos del contratista para definición del alcance de la intervención a realizar en la Institución Educativa Normal Superior sede anexa Joaquín Caycedo y cuero.</w:t>
      </w:r>
      <w:r w:rsidDel="00000000" w:rsidR="00000000" w:rsidRPr="00000000">
        <w:rPr>
          <w:rtl w:val="0"/>
        </w:rPr>
      </w:r>
    </w:p>
    <w:p w:rsidR="00000000" w:rsidDel="00000000" w:rsidP="00000000" w:rsidRDefault="00000000" w:rsidRPr="00000000" w14:paraId="0000002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0" distT="0" distL="0" distR="0">
            <wp:extent cx="5612130" cy="3155315"/>
            <wp:effectExtent b="0" l="0" r="0" t="0"/>
            <wp:docPr id="6" name="image6.jpg"/>
            <a:graphic>
              <a:graphicData uri="http://schemas.openxmlformats.org/drawingml/2006/picture">
                <pic:pic>
                  <pic:nvPicPr>
                    <pic:cNvPr id="0" name="image6.jpg"/>
                    <pic:cNvPicPr preferRelativeResize="0"/>
                  </pic:nvPicPr>
                  <pic:blipFill>
                    <a:blip r:embed="rId14"/>
                    <a:srcRect b="0" l="0" r="0" t="0"/>
                    <a:stretch>
                      <a:fillRect/>
                    </a:stretch>
                  </pic:blipFill>
                  <pic:spPr>
                    <a:xfrm>
                      <a:off x="0" y="0"/>
                      <a:ext cx="5612130" cy="3155315"/>
                    </a:xfrm>
                    <a:prstGeom prst="rect"/>
                    <a:ln/>
                  </pic:spPr>
                </pic:pic>
              </a:graphicData>
            </a:graphic>
          </wp:inline>
        </w:drawing>
      </w:r>
      <w:r w:rsidDel="00000000" w:rsidR="00000000" w:rsidRPr="00000000">
        <w:rPr>
          <w:rtl w:val="0"/>
        </w:rPr>
      </w:r>
    </w:p>
    <w:p w:rsidR="00000000" w:rsidDel="00000000" w:rsidP="00000000" w:rsidRDefault="00000000" w:rsidRPr="00000000" w14:paraId="00000027">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160" w:before="0" w:line="259"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Realicé Visita técnica de reconocimiento con Contratista e Interventoría en la Institución Educativa Julio Caicedo y Téllez Sede Ester Zorrilla.</w:t>
      </w:r>
      <w:r w:rsidDel="00000000" w:rsidR="00000000" w:rsidRPr="00000000">
        <w:drawing>
          <wp:anchor allowOverlap="1" behindDoc="0" distB="0" distT="0" distL="114300" distR="114300" hidden="0" layoutInCell="1" locked="0" relativeHeight="0" simplePos="0">
            <wp:simplePos x="0" y="0"/>
            <wp:positionH relativeFrom="column">
              <wp:posOffset>450215</wp:posOffset>
            </wp:positionH>
            <wp:positionV relativeFrom="paragraph">
              <wp:posOffset>457200</wp:posOffset>
            </wp:positionV>
            <wp:extent cx="5612130" cy="4209415"/>
            <wp:effectExtent b="0" l="0" r="0" t="0"/>
            <wp:wrapNone/>
            <wp:docPr id="3" name="image11.jpg"/>
            <a:graphic>
              <a:graphicData uri="http://schemas.openxmlformats.org/drawingml/2006/picture">
                <pic:pic>
                  <pic:nvPicPr>
                    <pic:cNvPr id="0" name="image11.jpg"/>
                    <pic:cNvPicPr preferRelativeResize="0"/>
                  </pic:nvPicPr>
                  <pic:blipFill>
                    <a:blip r:embed="rId15"/>
                    <a:srcRect b="0" l="0" r="0" t="0"/>
                    <a:stretch>
                      <a:fillRect/>
                    </a:stretch>
                  </pic:blipFill>
                  <pic:spPr>
                    <a:xfrm>
                      <a:off x="0" y="0"/>
                      <a:ext cx="5612130" cy="4209415"/>
                    </a:xfrm>
                    <a:prstGeom prst="rect"/>
                    <a:ln/>
                  </pic:spPr>
                </pic:pic>
              </a:graphicData>
            </a:graphic>
          </wp:anchor>
        </w:drawing>
      </w:r>
    </w:p>
    <w:p w:rsidR="00000000" w:rsidDel="00000000" w:rsidP="00000000" w:rsidRDefault="00000000" w:rsidRPr="00000000" w14:paraId="00000028">
      <w:pPr>
        <w:rPr>
          <w:rFonts w:ascii="Arial" w:cs="Arial" w:eastAsia="Arial" w:hAnsi="Arial"/>
          <w:i w:val="1"/>
          <w:iCs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29">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Reali</w:t>
      </w:r>
      <w:r w:rsidDel="00000000" w:rsidR="00000000" w:rsidRPr="00000000">
        <w:rPr>
          <w:rFonts w:ascii="Arial" w:cs="Arial" w:eastAsia="Arial" w:hAnsi="Arial"/>
          <w:sz w:val="24"/>
          <w:szCs w:val="24"/>
          <w:rtl w:val="0"/>
        </w:rPr>
        <w:t xml:space="preserve">cé</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Visita técnica de reconocimiento con contratista e interventoría en la Institución Educativa Villa del Sur sede Susana Vinasco.</w:t>
      </w:r>
    </w:p>
    <w:p w:rsidR="00000000" w:rsidDel="00000000" w:rsidP="00000000" w:rsidRDefault="00000000" w:rsidRPr="00000000" w14:paraId="000000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0" distT="0" distL="0" distR="0">
            <wp:extent cx="4970079" cy="3727840"/>
            <wp:effectExtent b="0" l="0" r="0" t="0"/>
            <wp:docPr id="10" name="image4.jpg"/>
            <a:graphic>
              <a:graphicData uri="http://schemas.openxmlformats.org/drawingml/2006/picture">
                <pic:pic>
                  <pic:nvPicPr>
                    <pic:cNvPr id="0" name="image4.jpg"/>
                    <pic:cNvPicPr preferRelativeResize="0"/>
                  </pic:nvPicPr>
                  <pic:blipFill>
                    <a:blip r:embed="rId16"/>
                    <a:srcRect b="0" l="0" r="0" t="0"/>
                    <a:stretch>
                      <a:fillRect/>
                    </a:stretch>
                  </pic:blipFill>
                  <pic:spPr>
                    <a:xfrm>
                      <a:off x="0" y="0"/>
                      <a:ext cx="4970079" cy="3727840"/>
                    </a:xfrm>
                    <a:prstGeom prst="rect"/>
                    <a:ln/>
                  </pic:spPr>
                </pic:pic>
              </a:graphicData>
            </a:graphic>
          </wp:inline>
        </w:drawing>
      </w:r>
      <w:r w:rsidDel="00000000" w:rsidR="00000000" w:rsidRPr="00000000">
        <w:rPr>
          <w:rtl w:val="0"/>
        </w:rPr>
      </w:r>
    </w:p>
    <w:p w:rsidR="00000000" w:rsidDel="00000000" w:rsidP="00000000" w:rsidRDefault="00000000" w:rsidRPr="00000000" w14:paraId="0000002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2C">
      <w:pPr>
        <w:spacing w:after="0" w:lineRule="auto"/>
        <w:ind w:left="0" w:firstLine="0"/>
        <w:jc w:val="both"/>
        <w:rPr>
          <w:rFonts w:ascii="Arial" w:cs="Arial" w:eastAsia="Arial" w:hAnsi="Arial"/>
          <w:i w:val="1"/>
          <w:iCs w:val="1"/>
          <w:sz w:val="24"/>
          <w:szCs w:val="24"/>
        </w:rPr>
      </w:pPr>
      <w:bookmarkStart w:colFirst="0" w:colLast="0" w:name="_heading=h.69lo4xy7s9ka" w:id="0"/>
      <w:bookmarkEnd w:id="0"/>
      <w:r w:rsidDel="00000000" w:rsidR="00000000" w:rsidRPr="00000000">
        <w:rPr>
          <w:rtl w:val="0"/>
        </w:rPr>
      </w:r>
    </w:p>
    <w:p w:rsidR="00000000" w:rsidDel="00000000" w:rsidP="00000000" w:rsidRDefault="00000000" w:rsidRPr="00000000" w14:paraId="0000002D">
      <w:pPr>
        <w:spacing w:after="0" w:lineRule="auto"/>
        <w:ind w:left="284" w:firstLine="0"/>
        <w:jc w:val="both"/>
        <w:rPr>
          <w:rFonts w:ascii="Arial" w:cs="Arial" w:eastAsia="Arial" w:hAnsi="Arial"/>
          <w:i w:val="1"/>
          <w:iCs w:val="1"/>
          <w:sz w:val="20"/>
          <w:szCs w:val="20"/>
        </w:rPr>
      </w:pPr>
      <w:hyperlink r:id="rId17">
        <w:r w:rsidDel="00000000" w:rsidR="00000000" w:rsidRPr="00000000">
          <w:rPr>
            <w:rFonts w:ascii="Arial" w:cs="Arial" w:eastAsia="Arial" w:hAnsi="Arial"/>
            <w:i w:val="1"/>
            <w:iCs w:val="1"/>
            <w:color w:val="1155cc"/>
            <w:sz w:val="20"/>
            <w:szCs w:val="20"/>
            <w:u w:val="single"/>
            <w:rtl w:val="0"/>
          </w:rPr>
          <w:t xml:space="preserve">https://drive.google.com/file/d/19D4wSzXoZ8UxCJpkiIz9PZ2yDkFPyA5j/view?usp=drive_link</w:t>
        </w:r>
      </w:hyperlink>
      <w:r w:rsidDel="00000000" w:rsidR="00000000" w:rsidRPr="00000000">
        <w:rPr>
          <w:rFonts w:ascii="Arial" w:cs="Arial" w:eastAsia="Arial" w:hAnsi="Arial"/>
          <w:i w:val="1"/>
          <w:iCs w:val="1"/>
          <w:sz w:val="20"/>
          <w:szCs w:val="20"/>
          <w:rtl w:val="0"/>
        </w:rPr>
        <w:t xml:space="preserve"> </w:t>
      </w:r>
    </w:p>
    <w:p w:rsidR="00000000" w:rsidDel="00000000" w:rsidP="00000000" w:rsidRDefault="00000000" w:rsidRPr="00000000" w14:paraId="000000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2F">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59" w:lineRule="auto"/>
        <w:ind w:left="284" w:right="0" w:hanging="360"/>
        <w:jc w:val="both"/>
        <w:rPr>
          <w:rFonts w:ascii="Arial" w:cs="Arial" w:eastAsia="Arial" w:hAnsi="Arial"/>
          <w:b w:val="0"/>
          <w:bCs w:val="0"/>
          <w:i w:val="1"/>
          <w:iCs w:val="1"/>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1"/>
          <w:iCs w:val="1"/>
          <w:smallCaps w:val="0"/>
          <w:strike w:val="0"/>
          <w:color w:val="000000"/>
          <w:sz w:val="24"/>
          <w:szCs w:val="24"/>
          <w:u w:val="none"/>
          <w:shd w:fill="auto" w:val="clear"/>
          <w:vertAlign w:val="baseline"/>
          <w:rtl w:val="0"/>
        </w:rPr>
        <w:t xml:space="preserve">Atender y responder de manera oportuna y técnica los requerimientos, solicitudes e informes que le sean asignados, dentro de los términos legales establecidos.</w:t>
      </w:r>
    </w:p>
    <w:p w:rsidR="00000000" w:rsidDel="00000000" w:rsidP="00000000" w:rsidRDefault="00000000" w:rsidRPr="00000000" w14:paraId="000000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3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284" w:right="0" w:firstLine="0"/>
        <w:jc w:val="both"/>
        <w:rPr>
          <w:rFonts w:ascii="Arial" w:cs="Arial" w:eastAsia="Arial" w:hAnsi="Arial"/>
          <w:b w:val="0"/>
          <w:bCs w:val="0"/>
          <w:i w:val="1"/>
          <w:iCs w:val="1"/>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Atendí el requerimiento en la plataforma SAC N° CAL2026ER014351 de fecha 21 de abril que solicita Realizar visita de verificación a Solicitud de intervención prioritaria por riesgo inminente en infraestructura Institución Educativa Técnico Industrial Carlos Holguín Mallarino sede Central.</w:t>
      </w:r>
    </w:p>
    <w:p w:rsidR="00000000" w:rsidDel="00000000" w:rsidP="00000000" w:rsidRDefault="00000000" w:rsidRPr="00000000" w14:paraId="000000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856615</wp:posOffset>
            </wp:positionH>
            <wp:positionV relativeFrom="paragraph">
              <wp:posOffset>77469</wp:posOffset>
            </wp:positionV>
            <wp:extent cx="4134772" cy="3111608"/>
            <wp:effectExtent b="0" l="0" r="0" t="0"/>
            <wp:wrapNone/>
            <wp:docPr id="7" name="image3.jpg"/>
            <a:graphic>
              <a:graphicData uri="http://schemas.openxmlformats.org/drawingml/2006/picture">
                <pic:pic>
                  <pic:nvPicPr>
                    <pic:cNvPr id="0" name="image3.jpg"/>
                    <pic:cNvPicPr preferRelativeResize="0"/>
                  </pic:nvPicPr>
                  <pic:blipFill>
                    <a:blip r:embed="rId11"/>
                    <a:srcRect b="0" l="0" r="0" t="0"/>
                    <a:stretch>
                      <a:fillRect/>
                    </a:stretch>
                  </pic:blipFill>
                  <pic:spPr>
                    <a:xfrm>
                      <a:off x="0" y="0"/>
                      <a:ext cx="4134772" cy="3111608"/>
                    </a:xfrm>
                    <a:prstGeom prst="rect"/>
                    <a:ln/>
                  </pic:spPr>
                </pic:pic>
              </a:graphicData>
            </a:graphic>
          </wp:anchor>
        </w:drawing>
      </w:r>
    </w:p>
    <w:p w:rsidR="00000000" w:rsidDel="00000000" w:rsidP="00000000" w:rsidRDefault="00000000" w:rsidRPr="00000000" w14:paraId="0000003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5">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D">
      <w:pPr>
        <w:spacing w:after="0" w:lineRule="auto"/>
        <w:jc w:val="both"/>
        <w:rPr>
          <w:rFonts w:ascii="Arial" w:cs="Arial" w:eastAsia="Arial" w:hAnsi="Arial"/>
          <w:b w:val="0"/>
          <w:bCs w:val="0"/>
          <w:i w:val="0"/>
          <w:iCs w:val="0"/>
          <w:smallCaps w:val="0"/>
          <w:strike w:val="0"/>
          <w:color w:val="000000"/>
          <w:sz w:val="24"/>
          <w:szCs w:val="24"/>
          <w:u w:val="none"/>
          <w:shd w:fill="auto" w:val="clear"/>
          <w:vertAlign w:val="baseline"/>
        </w:rPr>
      </w:pPr>
      <w:hyperlink r:id="rId18">
        <w:r w:rsidDel="00000000" w:rsidR="00000000" w:rsidRPr="00000000">
          <w:rPr>
            <w:rFonts w:ascii="Arial" w:cs="Arial" w:eastAsia="Arial" w:hAnsi="Arial"/>
            <w:i w:val="1"/>
            <w:iCs w:val="1"/>
            <w:color w:val="1155cc"/>
            <w:sz w:val="20"/>
            <w:szCs w:val="20"/>
            <w:u w:val="single"/>
            <w:rtl w:val="0"/>
          </w:rPr>
          <w:t xml:space="preserve">https://drive.google.com/file/d/1C50x1HHmzBUWSAaPHajsv2enWEWGN-37/view?usp=drive_link</w:t>
        </w:r>
      </w:hyperlink>
      <w:r w:rsidDel="00000000" w:rsidR="00000000" w:rsidRPr="00000000">
        <w:rPr>
          <w:rtl w:val="0"/>
        </w:rPr>
      </w:r>
    </w:p>
    <w:p w:rsidR="00000000" w:rsidDel="00000000" w:rsidP="00000000" w:rsidRDefault="00000000" w:rsidRPr="00000000" w14:paraId="000000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F">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59" w:lineRule="auto"/>
        <w:ind w:left="284" w:right="0" w:hanging="360"/>
        <w:jc w:val="both"/>
        <w:rPr>
          <w:rFonts w:ascii="Arial" w:cs="Arial" w:eastAsia="Arial" w:hAnsi="Arial"/>
          <w:b w:val="0"/>
          <w:bCs w:val="0"/>
          <w:i w:val="1"/>
          <w:iCs w:val="1"/>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1"/>
          <w:iCs w:val="1"/>
          <w:smallCaps w:val="0"/>
          <w:strike w:val="0"/>
          <w:color w:val="000000"/>
          <w:sz w:val="24"/>
          <w:szCs w:val="24"/>
          <w:u w:val="none"/>
          <w:shd w:fill="auto" w:val="clear"/>
          <w:vertAlign w:val="baseline"/>
          <w:rtl w:val="0"/>
        </w:rPr>
        <w:t xml:space="preserve">Participar en comités técnicos, mesas de trabajo y reuniones cuando sea requerido, aportando análisis y conceptos técnicos relacionados con la infraestructura educativa.</w:t>
      </w:r>
    </w:p>
    <w:p w:rsidR="00000000" w:rsidDel="00000000" w:rsidP="00000000" w:rsidRDefault="00000000" w:rsidRPr="00000000" w14:paraId="000000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rFonts w:ascii="Arial" w:cs="Arial" w:eastAsia="Arial" w:hAnsi="Arial"/>
          <w:i w:val="1"/>
          <w:iCs w:val="1"/>
          <w:sz w:val="20"/>
          <w:szCs w:val="20"/>
        </w:rPr>
      </w:pPr>
      <w:r w:rsidDel="00000000" w:rsidR="00000000" w:rsidRPr="00000000">
        <w:rPr>
          <w:rtl w:val="0"/>
        </w:rPr>
      </w:r>
    </w:p>
    <w:p w:rsidR="00000000" w:rsidDel="00000000" w:rsidP="00000000" w:rsidRDefault="00000000" w:rsidRPr="00000000" w14:paraId="00000041">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160" w:before="0" w:line="259"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Asistí a los Comités Técnicos en la Secretaria de Educación – Subsecretaría de Planeación Sectorial de marzo 16/26, marzo 24/26 y marzo 27/26</w:t>
      </w:r>
    </w:p>
    <w:p w:rsidR="00000000" w:rsidDel="00000000" w:rsidP="00000000" w:rsidRDefault="00000000" w:rsidRPr="00000000" w14:paraId="00000042">
      <w:pPr>
        <w:spacing w:after="0" w:lineRule="auto"/>
        <w:jc w:val="both"/>
        <w:rPr>
          <w:rFonts w:ascii="Arial" w:cs="Arial" w:eastAsia="Arial" w:hAnsi="Arial"/>
          <w:i w:val="1"/>
          <w:iCs w:val="1"/>
          <w:sz w:val="20"/>
          <w:szCs w:val="20"/>
        </w:rPr>
      </w:pPr>
      <w:hyperlink r:id="rId19">
        <w:r w:rsidDel="00000000" w:rsidR="00000000" w:rsidRPr="00000000">
          <w:rPr>
            <w:rFonts w:ascii="Arial" w:cs="Arial" w:eastAsia="Arial" w:hAnsi="Arial"/>
            <w:i w:val="1"/>
            <w:iCs w:val="1"/>
            <w:color w:val="1155cc"/>
            <w:sz w:val="20"/>
            <w:szCs w:val="20"/>
            <w:u w:val="single"/>
            <w:rtl w:val="0"/>
          </w:rPr>
          <w:t xml:space="preserve">https://drive.google.com/file/d/1I3LzMu04mrPyrCi2DhcogJ7eUaKdmWV6/view?usp=drive_link</w:t>
        </w:r>
      </w:hyperlink>
      <w:r w:rsidDel="00000000" w:rsidR="00000000" w:rsidRPr="00000000">
        <w:rPr>
          <w:rFonts w:ascii="Arial" w:cs="Arial" w:eastAsia="Arial" w:hAnsi="Arial"/>
          <w:i w:val="1"/>
          <w:iCs w:val="1"/>
          <w:sz w:val="20"/>
          <w:szCs w:val="20"/>
          <w:rtl w:val="0"/>
        </w:rPr>
        <w:t xml:space="preserve"> </w:t>
      </w:r>
    </w:p>
    <w:p w:rsidR="00000000" w:rsidDel="00000000" w:rsidP="00000000" w:rsidRDefault="00000000" w:rsidRPr="00000000" w14:paraId="00000043">
      <w:pPr>
        <w:spacing w:after="0" w:lineRule="auto"/>
        <w:jc w:val="both"/>
        <w:rPr>
          <w:rFonts w:ascii="Arial" w:cs="Arial" w:eastAsia="Arial" w:hAnsi="Arial"/>
          <w:i w:val="1"/>
          <w:iCs w:val="1"/>
          <w:sz w:val="20"/>
          <w:szCs w:val="20"/>
        </w:rPr>
      </w:pPr>
      <w:r w:rsidDel="00000000" w:rsidR="00000000" w:rsidRPr="00000000">
        <w:rPr>
          <w:rtl w:val="0"/>
        </w:rPr>
      </w:r>
    </w:p>
    <w:p w:rsidR="00000000" w:rsidDel="00000000" w:rsidP="00000000" w:rsidRDefault="00000000" w:rsidRPr="00000000" w14:paraId="00000044">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Mesa Técnica 20 de abril de 2026</w:t>
      </w:r>
    </w:p>
    <w:p w:rsidR="00000000" w:rsidDel="00000000" w:rsidP="00000000" w:rsidRDefault="00000000" w:rsidRPr="00000000" w14:paraId="00000045">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46">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47">
      <w:pPr>
        <w:jc w:val="both"/>
        <w:rPr>
          <w:rFonts w:ascii="Arial" w:cs="Arial" w:eastAsia="Arial" w:hAnsi="Arial"/>
          <w:sz w:val="24"/>
          <w:szCs w:val="24"/>
        </w:rPr>
      </w:pPr>
      <w:r w:rsidDel="00000000" w:rsidR="00000000" w:rsidRPr="00000000">
        <w:rPr>
          <w:rFonts w:ascii="Arial" w:cs="Arial" w:eastAsia="Arial" w:hAnsi="Arial"/>
          <w:sz w:val="24"/>
          <w:szCs w:val="24"/>
        </w:rPr>
        <w:drawing>
          <wp:inline distB="114300" distT="114300" distL="114300" distR="114300">
            <wp:extent cx="5612130" cy="3683000"/>
            <wp:effectExtent b="0" l="0" r="0" t="0"/>
            <wp:docPr id="2" name="image8.png"/>
            <a:graphic>
              <a:graphicData uri="http://schemas.openxmlformats.org/drawingml/2006/picture">
                <pic:pic>
                  <pic:nvPicPr>
                    <pic:cNvPr id="0" name="image8.png"/>
                    <pic:cNvPicPr preferRelativeResize="0"/>
                  </pic:nvPicPr>
                  <pic:blipFill>
                    <a:blip r:embed="rId20"/>
                    <a:srcRect b="0" l="0" r="0" t="0"/>
                    <a:stretch>
                      <a:fillRect/>
                    </a:stretch>
                  </pic:blipFill>
                  <pic:spPr>
                    <a:xfrm>
                      <a:off x="0" y="0"/>
                      <a:ext cx="5612130" cy="3683000"/>
                    </a:xfrm>
                    <a:prstGeom prst="rect"/>
                    <a:ln/>
                  </pic:spPr>
                </pic:pic>
              </a:graphicData>
            </a:graphic>
          </wp:inline>
        </w:drawing>
      </w:r>
      <w:r w:rsidDel="00000000" w:rsidR="00000000" w:rsidRPr="00000000">
        <w:rPr>
          <w:rtl w:val="0"/>
        </w:rPr>
      </w:r>
    </w:p>
    <w:p w:rsidR="00000000" w:rsidDel="00000000" w:rsidP="00000000" w:rsidRDefault="00000000" w:rsidRPr="00000000" w14:paraId="00000048">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49">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4A">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4B">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4C">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4D">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4E">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4F">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50">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51">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52">
      <w:pPr>
        <w:rPr>
          <w:rFonts w:ascii="Arial" w:cs="Arial" w:eastAsia="Arial" w:hAnsi="Arial"/>
          <w:sz w:val="24"/>
          <w:szCs w:val="24"/>
        </w:rPr>
      </w:pPr>
      <w:r w:rsidDel="00000000" w:rsidR="00000000" w:rsidRPr="00000000">
        <w:rPr>
          <w:rFonts w:ascii="Arial" w:cs="Arial" w:eastAsia="Arial" w:hAnsi="Arial"/>
          <w:sz w:val="24"/>
          <w:szCs w:val="24"/>
          <w:rtl w:val="0"/>
        </w:rPr>
        <w:t xml:space="preserve">Mesa Técnica 27 de abril de 2026</w:t>
      </w:r>
    </w:p>
    <w:p w:rsidR="00000000" w:rsidDel="00000000" w:rsidP="00000000" w:rsidRDefault="00000000" w:rsidRPr="00000000" w14:paraId="0000005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sz w:val="24"/>
          <w:szCs w:val="24"/>
        </w:rPr>
        <w:drawing>
          <wp:inline distB="114300" distT="114300" distL="114300" distR="114300">
            <wp:extent cx="6091707" cy="3797428"/>
            <wp:effectExtent b="0" l="0" r="0" t="0"/>
            <wp:docPr id="1" name="image10.png"/>
            <a:graphic>
              <a:graphicData uri="http://schemas.openxmlformats.org/drawingml/2006/picture">
                <pic:pic>
                  <pic:nvPicPr>
                    <pic:cNvPr id="0" name="image10.png"/>
                    <pic:cNvPicPr preferRelativeResize="0"/>
                  </pic:nvPicPr>
                  <pic:blipFill>
                    <a:blip r:embed="rId21"/>
                    <a:srcRect b="0" l="0" r="0" t="0"/>
                    <a:stretch>
                      <a:fillRect/>
                    </a:stretch>
                  </pic:blipFill>
                  <pic:spPr>
                    <a:xfrm>
                      <a:off x="0" y="0"/>
                      <a:ext cx="6091707" cy="3797428"/>
                    </a:xfrm>
                    <a:prstGeom prst="rect"/>
                    <a:ln/>
                  </pic:spPr>
                </pic:pic>
              </a:graphicData>
            </a:graphic>
          </wp:inline>
        </w:drawing>
      </w:r>
      <w:r w:rsidDel="00000000" w:rsidR="00000000" w:rsidRPr="00000000">
        <w:rPr>
          <w:rtl w:val="0"/>
        </w:rPr>
      </w:r>
    </w:p>
    <w:p w:rsidR="00000000" w:rsidDel="00000000" w:rsidP="00000000" w:rsidRDefault="00000000" w:rsidRPr="00000000" w14:paraId="0000005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bookmarkStart w:colFirst="0" w:colLast="0" w:name="_heading=h.c46d5tnpi8l" w:id="3"/>
      <w:bookmarkEnd w:id="3"/>
      <w:r w:rsidDel="00000000" w:rsidR="00000000" w:rsidRPr="00000000">
        <w:rPr>
          <w:rtl w:val="0"/>
        </w:rPr>
      </w:r>
    </w:p>
    <w:p w:rsidR="00000000" w:rsidDel="00000000" w:rsidP="00000000" w:rsidRDefault="00000000" w:rsidRPr="00000000" w14:paraId="0000005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7">
      <w:pPr>
        <w:rPr>
          <w:rFonts w:ascii="Arial" w:cs="Arial" w:eastAsia="Arial" w:hAnsi="Arial"/>
          <w:b w:val="0"/>
          <w:bCs w:val="0"/>
          <w:i w:val="1"/>
          <w:iCs w:val="1"/>
          <w:smallCaps w:val="0"/>
          <w:strike w:val="0"/>
          <w:color w:val="000000"/>
          <w:sz w:val="24"/>
          <w:szCs w:val="24"/>
          <w:u w:val="none"/>
          <w:shd w:fill="auto" w:val="clear"/>
          <w:vertAlign w:val="baseline"/>
        </w:rPr>
      </w:pPr>
      <w:r w:rsidDel="00000000" w:rsidR="00000000" w:rsidRPr="00000000">
        <w:br w:type="page"/>
      </w:r>
      <w:r w:rsidDel="00000000" w:rsidR="00000000" w:rsidRPr="00000000">
        <w:rPr>
          <w:rFonts w:ascii="Arial" w:cs="Arial" w:eastAsia="Arial" w:hAnsi="Arial"/>
          <w:b w:val="0"/>
          <w:bCs w:val="0"/>
          <w:i w:val="1"/>
          <w:iCs w:val="1"/>
          <w:smallCaps w:val="0"/>
          <w:strike w:val="0"/>
          <w:color w:val="000000"/>
          <w:sz w:val="24"/>
          <w:szCs w:val="24"/>
          <w:u w:val="none"/>
          <w:shd w:fill="auto" w:val="clear"/>
          <w:vertAlign w:val="baseline"/>
          <w:rtl w:val="0"/>
        </w:rPr>
        <w:t xml:space="preserve">Ejecutar las demás actividades que le sean asignadas y que guarden relación directa con el objeto contractual.</w:t>
      </w:r>
    </w:p>
    <w:p w:rsidR="00000000" w:rsidDel="00000000" w:rsidP="00000000" w:rsidRDefault="00000000" w:rsidRPr="00000000" w14:paraId="0000006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rFonts w:ascii="Arial" w:cs="Arial" w:eastAsia="Arial" w:hAnsi="Arial"/>
          <w:i w:val="1"/>
          <w:iCs w:val="1"/>
          <w:sz w:val="20"/>
          <w:szCs w:val="20"/>
        </w:rPr>
      </w:pPr>
      <w:r w:rsidDel="00000000" w:rsidR="00000000" w:rsidRPr="00000000">
        <w:rPr>
          <w:rtl w:val="0"/>
        </w:rPr>
      </w:r>
    </w:p>
    <w:p w:rsidR="00000000" w:rsidDel="00000000" w:rsidP="00000000" w:rsidRDefault="00000000" w:rsidRPr="00000000" w14:paraId="00000069">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Apoyé las evaluaciones técnica y </w:t>
      </w:r>
      <w:r w:rsidDel="00000000" w:rsidR="00000000" w:rsidRPr="00000000">
        <w:rPr>
          <w:rFonts w:ascii="Arial" w:cs="Arial" w:eastAsia="Arial" w:hAnsi="Arial"/>
          <w:sz w:val="24"/>
          <w:szCs w:val="24"/>
          <w:rtl w:val="0"/>
        </w:rPr>
        <w:t xml:space="preserve">económica del proceso</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de contratación LP PARTICIPATIVO 0934-2026.</w:t>
      </w:r>
    </w:p>
    <w:p w:rsidR="00000000" w:rsidDel="00000000" w:rsidP="00000000" w:rsidRDefault="00000000" w:rsidRPr="00000000" w14:paraId="0000006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0" distT="0" distL="0" distR="0">
            <wp:extent cx="5612130" cy="4929505"/>
            <wp:effectExtent b="0" l="0" r="0" t="0"/>
            <wp:docPr id="12" name="image2.jpg"/>
            <a:graphic>
              <a:graphicData uri="http://schemas.openxmlformats.org/drawingml/2006/picture">
                <pic:pic>
                  <pic:nvPicPr>
                    <pic:cNvPr id="0" name="image2.jpg"/>
                    <pic:cNvPicPr preferRelativeResize="0"/>
                  </pic:nvPicPr>
                  <pic:blipFill>
                    <a:blip r:embed="rId22"/>
                    <a:srcRect b="0" l="0" r="0" t="0"/>
                    <a:stretch>
                      <a:fillRect/>
                    </a:stretch>
                  </pic:blipFill>
                  <pic:spPr>
                    <a:xfrm>
                      <a:off x="0" y="0"/>
                      <a:ext cx="5612130" cy="4929505"/>
                    </a:xfrm>
                    <a:prstGeom prst="rect"/>
                    <a:ln/>
                  </pic:spPr>
                </pic:pic>
              </a:graphicData>
            </a:graphic>
          </wp:inline>
        </w:drawing>
      </w:r>
      <w:r w:rsidDel="00000000" w:rsidR="00000000" w:rsidRPr="00000000">
        <w:rPr>
          <w:rtl w:val="0"/>
        </w:rPr>
      </w:r>
    </w:p>
    <w:p w:rsidR="00000000" w:rsidDel="00000000" w:rsidP="00000000" w:rsidRDefault="00000000" w:rsidRPr="00000000" w14:paraId="0000006C">
      <w:pPr>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6D">
      <w:pPr>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6E">
      <w:pPr>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6F">
      <w:pPr>
        <w:spacing w:after="0" w:lineRule="auto"/>
        <w:jc w:val="both"/>
        <w:rPr>
          <w:rFonts w:ascii="Arial" w:cs="Arial" w:eastAsia="Arial" w:hAnsi="Arial"/>
          <w:sz w:val="24"/>
          <w:szCs w:val="24"/>
        </w:rPr>
      </w:pPr>
      <w:hyperlink r:id="rId23">
        <w:r w:rsidDel="00000000" w:rsidR="00000000" w:rsidRPr="00000000">
          <w:rPr>
            <w:rFonts w:ascii="Arial" w:cs="Arial" w:eastAsia="Arial" w:hAnsi="Arial"/>
            <w:i w:val="1"/>
            <w:iCs w:val="1"/>
            <w:color w:val="1155cc"/>
            <w:sz w:val="20"/>
            <w:szCs w:val="20"/>
            <w:u w:val="single"/>
            <w:rtl w:val="0"/>
          </w:rPr>
          <w:t xml:space="preserve">https://drive.google.com/file/d/1BuBUAnL4lhU6PoH4B3VTok_xmb_nb6Qm/view?usp=drive_link</w:t>
        </w:r>
      </w:hyperlink>
      <w:r w:rsidDel="00000000" w:rsidR="00000000" w:rsidRPr="00000000">
        <w:rPr>
          <w:rFonts w:ascii="Arial" w:cs="Arial" w:eastAsia="Arial" w:hAnsi="Arial"/>
          <w:i w:val="1"/>
          <w:iCs w:val="1"/>
          <w:sz w:val="20"/>
          <w:szCs w:val="20"/>
          <w:rtl w:val="0"/>
        </w:rPr>
        <w:t xml:space="preserve"> </w:t>
      </w:r>
      <w:r w:rsidDel="00000000" w:rsidR="00000000" w:rsidRPr="00000000">
        <w:rPr>
          <w:rtl w:val="0"/>
        </w:rPr>
      </w:r>
    </w:p>
    <w:p w:rsidR="00000000" w:rsidDel="00000000" w:rsidP="00000000" w:rsidRDefault="00000000" w:rsidRPr="00000000" w14:paraId="00000070">
      <w:pPr>
        <w:rPr>
          <w:rFonts w:ascii="Arial" w:cs="Arial" w:eastAsia="Arial" w:hAnsi="Arial"/>
          <w:b w:val="1"/>
          <w:bCs w:val="1"/>
          <w:sz w:val="24"/>
          <w:szCs w:val="24"/>
        </w:rPr>
      </w:pPr>
      <w:r w:rsidDel="00000000" w:rsidR="00000000" w:rsidRPr="00000000">
        <w:rPr>
          <w:rFonts w:ascii="Arial" w:cs="Arial" w:eastAsia="Arial" w:hAnsi="Arial"/>
          <w:b w:val="1"/>
          <w:bCs w:val="1"/>
          <w:sz w:val="24"/>
          <w:szCs w:val="24"/>
          <w:rtl w:val="0"/>
        </w:rPr>
        <w:t xml:space="preserve">SEGURIDAD SOCIAL</w:t>
      </w:r>
    </w:p>
    <w:p w:rsidR="00000000" w:rsidDel="00000000" w:rsidP="00000000" w:rsidRDefault="00000000" w:rsidRPr="00000000" w14:paraId="00000071">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CERTIFICADO DE CUMPLIMIENTO PAGO DE SEGURIDAD SOCIAL: Según lo establecido en el contrato de prestación de servicios “CLAUSULA SEGUNDA, PARAGRAFO I: Para la realización de los pagos, el CONTRATISTA deberá acreditar que se encuentra al día en el pago de aportes parafiscales relativos al sistema de seguridad social integral, así como los propios del Sena, ICBF y cajas de compensación familiar, cuando corresponda, conforme la normativa vigente aplicable”. “CLAUSULA SEXTA: AFILIACIÓN AL SISTEMA DE SEGURIDAD SOCIAL Y ARL. El CONTRATISTA se obliga a mantener al día el pago correspondiente a los sistemas de seguridad social en salud, pensiones y ARL de acuerdo con las bases de cotización establecidas en las normas vigentes”.</w:t>
      </w:r>
    </w:p>
    <w:tbl>
      <w:tblPr>
        <w:tblStyle w:val="Table2"/>
        <w:tblW w:w="882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106"/>
        <w:gridCol w:w="4722"/>
        <w:tblGridChange w:id="0">
          <w:tblGrid>
            <w:gridCol w:w="4106"/>
            <w:gridCol w:w="4722"/>
          </w:tblGrid>
        </w:tblGridChange>
      </w:tblGrid>
      <w:tr>
        <w:trPr>
          <w:cantSplit w:val="0"/>
          <w:tblHeader w:val="0"/>
        </w:trPr>
        <w:tc>
          <w:tcPr/>
          <w:p w:rsidR="00000000" w:rsidDel="00000000" w:rsidP="00000000" w:rsidRDefault="00000000" w:rsidRPr="00000000" w14:paraId="00000072">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FORMA DE PAGO (vencida, anticipada, extemporánea)</w:t>
            </w:r>
          </w:p>
        </w:tc>
        <w:tc>
          <w:tcPr/>
          <w:p w:rsidR="00000000" w:rsidDel="00000000" w:rsidP="00000000" w:rsidRDefault="00000000" w:rsidRPr="00000000" w14:paraId="00000073">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VENCIDA</w:t>
            </w:r>
          </w:p>
        </w:tc>
      </w:tr>
      <w:tr>
        <w:trPr>
          <w:cantSplit w:val="0"/>
          <w:tblHeader w:val="0"/>
        </w:trPr>
        <w:tc>
          <w:tcPr/>
          <w:p w:rsidR="00000000" w:rsidDel="00000000" w:rsidP="00000000" w:rsidRDefault="00000000" w:rsidRPr="00000000" w14:paraId="00000074">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NÚMERO DE PLANILLA</w:t>
            </w:r>
          </w:p>
        </w:tc>
        <w:tc>
          <w:tcPr/>
          <w:p w:rsidR="00000000" w:rsidDel="00000000" w:rsidP="00000000" w:rsidRDefault="00000000" w:rsidRPr="00000000" w14:paraId="00000075">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9501063045</w:t>
            </w:r>
          </w:p>
        </w:tc>
      </w:tr>
      <w:tr>
        <w:trPr>
          <w:cantSplit w:val="0"/>
          <w:tblHeader w:val="0"/>
        </w:trPr>
        <w:tc>
          <w:tcPr/>
          <w:p w:rsidR="00000000" w:rsidDel="00000000" w:rsidP="00000000" w:rsidRDefault="00000000" w:rsidRPr="00000000" w14:paraId="00000076">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PIN O REFERENCIA DE PAGO</w:t>
            </w:r>
          </w:p>
        </w:tc>
        <w:tc>
          <w:tcPr/>
          <w:p w:rsidR="00000000" w:rsidDel="00000000" w:rsidP="00000000" w:rsidRDefault="00000000" w:rsidRPr="00000000" w14:paraId="00000077">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269694266</w:t>
            </w:r>
          </w:p>
        </w:tc>
      </w:tr>
      <w:tr>
        <w:trPr>
          <w:cantSplit w:val="0"/>
          <w:tblHeader w:val="0"/>
        </w:trPr>
        <w:tc>
          <w:tcPr/>
          <w:p w:rsidR="00000000" w:rsidDel="00000000" w:rsidP="00000000" w:rsidRDefault="00000000" w:rsidRPr="00000000" w14:paraId="00000078">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IBC DEL PAGO REALIZADO</w:t>
            </w:r>
          </w:p>
        </w:tc>
        <w:tc>
          <w:tcPr/>
          <w:p w:rsidR="00000000" w:rsidDel="00000000" w:rsidP="00000000" w:rsidRDefault="00000000" w:rsidRPr="00000000" w14:paraId="00000079">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$ 1.922.000</w:t>
            </w:r>
          </w:p>
        </w:tc>
      </w:tr>
      <w:tr>
        <w:trPr>
          <w:cantSplit w:val="0"/>
          <w:tblHeader w:val="0"/>
        </w:trPr>
        <w:tc>
          <w:tcPr/>
          <w:p w:rsidR="00000000" w:rsidDel="00000000" w:rsidP="00000000" w:rsidRDefault="00000000" w:rsidRPr="00000000" w14:paraId="0000007A">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FECHA DE PAGO</w:t>
            </w:r>
          </w:p>
        </w:tc>
        <w:tc>
          <w:tcPr/>
          <w:p w:rsidR="00000000" w:rsidDel="00000000" w:rsidP="00000000" w:rsidRDefault="00000000" w:rsidRPr="00000000" w14:paraId="0000007B">
            <w:pPr>
              <w:rPr>
                <w:rFonts w:ascii="Arial" w:cs="Arial" w:eastAsia="Arial" w:hAnsi="Arial"/>
                <w:sz w:val="24"/>
                <w:szCs w:val="24"/>
              </w:rPr>
            </w:pPr>
            <w:r w:rsidDel="00000000" w:rsidR="00000000" w:rsidRPr="00000000">
              <w:rPr>
                <w:rFonts w:ascii="Arial" w:cs="Arial" w:eastAsia="Arial" w:hAnsi="Arial"/>
                <w:sz w:val="24"/>
                <w:szCs w:val="24"/>
                <w:rtl w:val="0"/>
              </w:rPr>
              <w:t xml:space="preserve">Mayo 04 de 2026</w:t>
            </w:r>
          </w:p>
        </w:tc>
      </w:tr>
      <w:tr>
        <w:trPr>
          <w:cantSplit w:val="0"/>
          <w:tblHeader w:val="0"/>
        </w:trPr>
        <w:tc>
          <w:tcPr/>
          <w:p w:rsidR="00000000" w:rsidDel="00000000" w:rsidP="00000000" w:rsidRDefault="00000000" w:rsidRPr="00000000" w14:paraId="0000007C">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MES CORRESPONDIENTE</w:t>
            </w:r>
          </w:p>
        </w:tc>
        <w:tc>
          <w:tcPr/>
          <w:p w:rsidR="00000000" w:rsidDel="00000000" w:rsidP="00000000" w:rsidRDefault="00000000" w:rsidRPr="00000000" w14:paraId="0000007D">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ABRIL DE 2026.</w:t>
            </w:r>
          </w:p>
        </w:tc>
      </w:tr>
      <w:tr>
        <w:trPr>
          <w:cantSplit w:val="0"/>
          <w:tblHeader w:val="0"/>
        </w:trPr>
        <w:tc>
          <w:tcPr/>
          <w:p w:rsidR="00000000" w:rsidDel="00000000" w:rsidP="00000000" w:rsidRDefault="00000000" w:rsidRPr="00000000" w14:paraId="0000007E">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OBSERVACIONES</w:t>
            </w:r>
          </w:p>
        </w:tc>
        <w:tc>
          <w:tcPr/>
          <w:p w:rsidR="00000000" w:rsidDel="00000000" w:rsidP="00000000" w:rsidRDefault="00000000" w:rsidRPr="00000000" w14:paraId="0000007F">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OPERADOR – APORTES EN LINEA</w:t>
            </w:r>
          </w:p>
        </w:tc>
      </w:tr>
    </w:tbl>
    <w:p w:rsidR="00000000" w:rsidDel="00000000" w:rsidP="00000000" w:rsidRDefault="00000000" w:rsidRPr="00000000" w14:paraId="00000080">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81">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Cordialmente, WILKAR ARROYO CASTILLO</w:t>
      </w:r>
      <w:r w:rsidDel="00000000" w:rsidR="00000000" w:rsidRPr="00000000">
        <w:drawing>
          <wp:anchor allowOverlap="1" behindDoc="1" distB="0" distT="0" distL="0" distR="0" hidden="0" layoutInCell="1" locked="0" relativeHeight="0" simplePos="0">
            <wp:simplePos x="0" y="0"/>
            <wp:positionH relativeFrom="column">
              <wp:posOffset>-431799</wp:posOffset>
            </wp:positionH>
            <wp:positionV relativeFrom="paragraph">
              <wp:posOffset>295275</wp:posOffset>
            </wp:positionV>
            <wp:extent cx="3028950" cy="2123440"/>
            <wp:effectExtent b="0" l="0" r="0" t="0"/>
            <wp:wrapNone/>
            <wp:docPr id="8" name="image1.png"/>
            <a:graphic>
              <a:graphicData uri="http://schemas.openxmlformats.org/drawingml/2006/picture">
                <pic:pic>
                  <pic:nvPicPr>
                    <pic:cNvPr id="0" name="image1.png"/>
                    <pic:cNvPicPr preferRelativeResize="0"/>
                  </pic:nvPicPr>
                  <pic:blipFill>
                    <a:blip r:embed="rId24"/>
                    <a:srcRect b="0" l="0" r="0" t="0"/>
                    <a:stretch>
                      <a:fillRect/>
                    </a:stretch>
                  </pic:blipFill>
                  <pic:spPr>
                    <a:xfrm>
                      <a:off x="0" y="0"/>
                      <a:ext cx="3028950" cy="2123440"/>
                    </a:xfrm>
                    <a:prstGeom prst="rect"/>
                    <a:ln/>
                  </pic:spPr>
                </pic:pic>
              </a:graphicData>
            </a:graphic>
          </wp:anchor>
        </w:drawing>
      </w:r>
    </w:p>
    <w:p w:rsidR="00000000" w:rsidDel="00000000" w:rsidP="00000000" w:rsidRDefault="00000000" w:rsidRPr="00000000" w14:paraId="00000082">
      <w:pPr>
        <w:jc w:val="both"/>
        <w:rPr>
          <w:rFonts w:ascii="Arial" w:cs="Arial" w:eastAsia="Arial" w:hAnsi="Arial"/>
          <w:sz w:val="24"/>
          <w:szCs w:val="24"/>
          <w:u w:val="single"/>
        </w:rPr>
      </w:pPr>
      <w:r w:rsidDel="00000000" w:rsidR="00000000" w:rsidRPr="00000000">
        <w:rPr>
          <w:rtl w:val="0"/>
        </w:rPr>
      </w:r>
    </w:p>
    <w:p w:rsidR="00000000" w:rsidDel="00000000" w:rsidP="00000000" w:rsidRDefault="00000000" w:rsidRPr="00000000" w14:paraId="00000083">
      <w:pPr>
        <w:jc w:val="both"/>
        <w:rPr>
          <w:rFonts w:ascii="Arial" w:cs="Arial" w:eastAsia="Arial" w:hAnsi="Arial"/>
          <w:sz w:val="24"/>
          <w:szCs w:val="24"/>
          <w:u w:val="single"/>
        </w:rPr>
      </w:pPr>
      <w:r w:rsidDel="00000000" w:rsidR="00000000" w:rsidRPr="00000000">
        <w:rPr>
          <w:rtl w:val="0"/>
        </w:rPr>
      </w:r>
    </w:p>
    <w:p w:rsidR="00000000" w:rsidDel="00000000" w:rsidP="00000000" w:rsidRDefault="00000000" w:rsidRPr="00000000" w14:paraId="00000084">
      <w:pPr>
        <w:jc w:val="both"/>
        <w:rPr>
          <w:rFonts w:ascii="Arial" w:cs="Arial" w:eastAsia="Arial" w:hAnsi="Arial"/>
          <w:sz w:val="24"/>
          <w:szCs w:val="24"/>
          <w:u w:val="single"/>
        </w:rPr>
      </w:pPr>
      <w:r w:rsidDel="00000000" w:rsidR="00000000" w:rsidRPr="00000000">
        <w:rPr>
          <w:rtl w:val="0"/>
        </w:rPr>
      </w:r>
    </w:p>
    <w:p w:rsidR="00000000" w:rsidDel="00000000" w:rsidP="00000000" w:rsidRDefault="00000000" w:rsidRPr="00000000" w14:paraId="00000085">
      <w:pPr>
        <w:spacing w:after="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FIRMA CONTRATISTA.</w:t>
      </w:r>
    </w:p>
    <w:sectPr>
      <w:pgSz w:h="15840" w:w="12240" w:orient="portrait"/>
      <w:pgMar w:bottom="709" w:top="1276" w:left="1701" w:right="1701" w:header="708" w:footer="708"/>
      <w:pgNumType w:start="1"/>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comment w:author="Paola Andrea Marmolejo Gutierrez" w:id="0" w:date="2026-05-18T20:53:10Z">
    <w:p w:rsidR="00000000" w:rsidDel="00000000" w:rsidP="00000000" w:rsidRDefault="00000000" w:rsidRPr="00000000" w14:paraId="000000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primera persona</w:t>
      </w:r>
    </w:p>
  </w:comment>
</w:comments>
</file>

<file path=word/commentsExtended.xml><?xml version="1.0" encoding="utf-8"?>
<w15:commentsEx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15:commentEx w15:paraId="00000086" w15:done="0"/>
</w15:commentsEx>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Arial"/>
  <w:font w:name="Courier New"/>
  <w:font w:name="Noto Sans Symbols">
    <w:embedRegular w:fontKey="{00000000-0000-0000-0000-000000000000}" r:id="rId1" w:subsetted="0"/>
    <w:embedBold w:fontKey="{00000000-0000-0000-0000-000000000000}" r:id="rId2"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s-CO"/>
      </w:rPr>
    </w:rPrDefault>
    <w:pPrDefault>
      <w:pPr>
        <w:spacing w:after="160" w:line="259"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8.png"/><Relationship Id="rId11" Type="http://schemas.openxmlformats.org/officeDocument/2006/relationships/image" Target="media/image3.jpg"/><Relationship Id="rId22" Type="http://schemas.openxmlformats.org/officeDocument/2006/relationships/image" Target="media/image2.jpg"/><Relationship Id="rId10" Type="http://schemas.openxmlformats.org/officeDocument/2006/relationships/image" Target="media/image5.jpg"/><Relationship Id="rId21" Type="http://schemas.openxmlformats.org/officeDocument/2006/relationships/image" Target="media/image10.png"/><Relationship Id="rId13" Type="http://schemas.openxmlformats.org/officeDocument/2006/relationships/image" Target="media/image9.jpg"/><Relationship Id="rId24" Type="http://schemas.openxmlformats.org/officeDocument/2006/relationships/image" Target="media/image1.png"/><Relationship Id="rId12" Type="http://schemas.openxmlformats.org/officeDocument/2006/relationships/hyperlink" Target="https://drive.google.com/file/d/1d3ANhCg1T8pFx4HlzgzgT4Rmbvx7uRiF/view?usp=drive_link" TargetMode="External"/><Relationship Id="rId23" Type="http://schemas.openxmlformats.org/officeDocument/2006/relationships/hyperlink" Target="https://drive.google.com/file/d/1BuBUAnL4lhU6PoH4B3VTok_xmb_nb6Qm/view?usp=drive_link" TargetMode="External"/><Relationship Id="rId1" Type="http://schemas.openxmlformats.org/officeDocument/2006/relationships/theme" Target="theme/theme1.xml"/><Relationship Id="rId2" Type="http://schemas.openxmlformats.org/officeDocument/2006/relationships/comments" Target="comments.xml"/><Relationship Id="rId3" Type="http://schemas.openxmlformats.org/officeDocument/2006/relationships/settings" Target="settings.xml"/><Relationship Id="rId4" Type="http://schemas.openxmlformats.org/officeDocument/2006/relationships/fontTable" Target="fontTable.xml"/><Relationship Id="rId9" Type="http://schemas.openxmlformats.org/officeDocument/2006/relationships/image" Target="media/image7.jpg"/><Relationship Id="rId15" Type="http://schemas.openxmlformats.org/officeDocument/2006/relationships/image" Target="media/image11.jpg"/><Relationship Id="rId14" Type="http://schemas.openxmlformats.org/officeDocument/2006/relationships/image" Target="media/image6.jpg"/><Relationship Id="rId17" Type="http://schemas.openxmlformats.org/officeDocument/2006/relationships/hyperlink" Target="https://drive.google.com/file/d/19D4wSzXoZ8UxCJpkiIz9PZ2yDkFPyA5j/view?usp=drive_link" TargetMode="External"/><Relationship Id="rId16" Type="http://schemas.openxmlformats.org/officeDocument/2006/relationships/image" Target="media/image4.jpg"/><Relationship Id="rId5" Type="http://schemas.openxmlformats.org/officeDocument/2006/relationships/numbering" Target="numbering.xml"/><Relationship Id="rId19" Type="http://schemas.openxmlformats.org/officeDocument/2006/relationships/hyperlink" Target="https://drive.google.com/file/d/1I3LzMu04mrPyrCi2DhcogJ7eUaKdmWV6/view?usp=drive_link" TargetMode="External"/><Relationship Id="rId6" Type="http://schemas.openxmlformats.org/officeDocument/2006/relationships/styles" Target="styles.xml"/><Relationship Id="rId18" Type="http://schemas.openxmlformats.org/officeDocument/2006/relationships/hyperlink" Target="https://drive.google.com/file/d/1C50x1HHmzBUWSAaPHajsv2enWEWGN-37/view?usp=drive_link" TargetMode="External"/><Relationship Id="rId7" Type="http://schemas.openxmlformats.org/officeDocument/2006/relationships/customXml" Target="../customXML/item1.xml"/><Relationship Id="rId8" Type="http://schemas.microsoft.com/office/2011/relationships/commentsExtended" Target="commentsExtended.xml"/></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F9x3hINJ6IFAVrHTxBsaAEWLC6A==">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